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A0" w:rsidRDefault="004B1FA0" w:rsidP="004B1FA0">
      <w:pPr>
        <w:jc w:val="center"/>
        <w:rPr>
          <w:b/>
        </w:rPr>
      </w:pPr>
    </w:p>
    <w:p w:rsidR="001016A9" w:rsidRPr="004B1FA0" w:rsidRDefault="004B1FA0" w:rsidP="004B1FA0">
      <w:pPr>
        <w:jc w:val="center"/>
        <w:rPr>
          <w:b/>
        </w:rPr>
      </w:pPr>
      <w:bookmarkStart w:id="0" w:name="_GoBack"/>
      <w:bookmarkEnd w:id="0"/>
      <w:r>
        <w:rPr>
          <w:b/>
        </w:rPr>
        <w:t>Capacity Development Program</w:t>
      </w:r>
    </w:p>
    <w:p w:rsidR="004B1FA0" w:rsidRPr="001016A9" w:rsidRDefault="004B1FA0" w:rsidP="001016A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590"/>
        <w:gridCol w:w="2590"/>
        <w:gridCol w:w="2590"/>
        <w:gridCol w:w="2590"/>
      </w:tblGrid>
      <w:tr w:rsidR="001016A9" w:rsidRPr="001016A9" w:rsidTr="005D3EBF">
        <w:tc>
          <w:tcPr>
            <w:tcW w:w="1000" w:type="pct"/>
            <w:shd w:val="clear" w:color="auto" w:fill="BFBFBF" w:themeFill="background1" w:themeFillShade="BF"/>
          </w:tcPr>
          <w:p w:rsidR="001016A9" w:rsidRP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1016A9">
              <w:rPr>
                <w:rFonts w:cs="Arial"/>
                <w:b/>
              </w:rPr>
              <w:t>SECTORAL GOAL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1016A9" w:rsidRP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1016A9">
              <w:rPr>
                <w:rFonts w:cs="Arial"/>
                <w:b/>
              </w:rPr>
              <w:t>PRIORITY HRD/CAPACITY DEVELOPMENT INTERVENTION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1016A9" w:rsidRP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1016A9">
              <w:rPr>
                <w:rFonts w:cs="Arial"/>
                <w:b/>
              </w:rPr>
              <w:t>TARGET OFFICE STAFF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1016A9" w:rsidRP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1016A9">
              <w:rPr>
                <w:rFonts w:cs="Arial"/>
                <w:b/>
              </w:rPr>
              <w:t>UTCOME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1016A9">
              <w:rPr>
                <w:rFonts w:cs="Arial"/>
                <w:b/>
              </w:rPr>
              <w:t>IMPLEMENTATION DETAILS</w:t>
            </w:r>
          </w:p>
          <w:p w:rsidR="001016A9" w:rsidRPr="001016A9" w:rsidRDefault="00C718A7" w:rsidP="00446E91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1016A9">
              <w:rPr>
                <w:rFonts w:cs="Arial"/>
                <w:b/>
              </w:rPr>
              <w:t>(TIMEFRAME, WHO ARE INVOLVED)</w:t>
            </w:r>
          </w:p>
        </w:tc>
      </w:tr>
      <w:tr w:rsidR="001016A9" w:rsidRPr="001016A9" w:rsidTr="001016A9">
        <w:tc>
          <w:tcPr>
            <w:tcW w:w="1000" w:type="pct"/>
          </w:tcPr>
          <w:p w:rsidR="001016A9" w:rsidRDefault="001016A9" w:rsidP="001016A9">
            <w:pPr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jc w:val="left"/>
              <w:rPr>
                <w:rFonts w:cs="Arial"/>
                <w:i/>
              </w:rPr>
            </w:pPr>
            <w:r w:rsidRPr="001016A9">
              <w:rPr>
                <w:rFonts w:cs="Arial"/>
                <w:i/>
              </w:rPr>
              <w:t xml:space="preserve">Example 1: </w:t>
            </w:r>
          </w:p>
          <w:p w:rsidR="001016A9" w:rsidRPr="001016A9" w:rsidRDefault="001016A9" w:rsidP="001016A9">
            <w:pPr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>Increased own-source revenue</w:t>
            </w: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Computerization of real property tax </w:t>
            </w: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>Treasurer’s Office, Assessor’s Office</w:t>
            </w: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Revenue collection from RPT increased by ___% </w:t>
            </w: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>1 year; treasury staff</w:t>
            </w:r>
          </w:p>
        </w:tc>
      </w:tr>
      <w:tr w:rsidR="001016A9" w:rsidRPr="001016A9" w:rsidTr="001016A9">
        <w:tc>
          <w:tcPr>
            <w:tcW w:w="1000" w:type="pct"/>
          </w:tcPr>
          <w:p w:rsidR="001016A9" w:rsidRDefault="001016A9" w:rsidP="001016A9">
            <w:pPr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jc w:val="left"/>
              <w:rPr>
                <w:rFonts w:cs="Arial"/>
                <w:i/>
              </w:rPr>
            </w:pPr>
            <w:r w:rsidRPr="001016A9">
              <w:rPr>
                <w:rFonts w:cs="Arial"/>
                <w:i/>
              </w:rPr>
              <w:t>Example 2:</w:t>
            </w:r>
          </w:p>
          <w:p w:rsidR="001016A9" w:rsidRDefault="001016A9" w:rsidP="001016A9">
            <w:pPr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Improve access of the poor to quality primary health care services </w:t>
            </w:r>
          </w:p>
          <w:p w:rsidR="001016A9" w:rsidRPr="001016A9" w:rsidRDefault="001016A9" w:rsidP="001016A9">
            <w:pPr>
              <w:jc w:val="left"/>
              <w:rPr>
                <w:rFonts w:cs="Arial"/>
              </w:rPr>
            </w:pP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Training of rural health workers  </w:t>
            </w:r>
          </w:p>
          <w:p w:rsidR="001016A9" w:rsidRPr="001016A9" w:rsidRDefault="001016A9" w:rsidP="001016A9">
            <w:pPr>
              <w:tabs>
                <w:tab w:val="num" w:pos="0"/>
              </w:tabs>
              <w:ind w:left="76"/>
              <w:jc w:val="left"/>
              <w:rPr>
                <w:rFonts w:cs="Arial"/>
              </w:rPr>
            </w:pPr>
          </w:p>
        </w:tc>
        <w:tc>
          <w:tcPr>
            <w:tcW w:w="1000" w:type="pct"/>
          </w:tcPr>
          <w:p w:rsidR="001016A9" w:rsidRPr="001016A9" w:rsidRDefault="001016A9" w:rsidP="001016A9">
            <w:pPr>
              <w:tabs>
                <w:tab w:val="num" w:pos="0"/>
              </w:tabs>
              <w:ind w:left="40"/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ind w:left="40"/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Rural health workers </w:t>
            </w: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>Upgraded knowledge and skills of rural  health workers on primary health care</w:t>
            </w:r>
          </w:p>
        </w:tc>
        <w:tc>
          <w:tcPr>
            <w:tcW w:w="1000" w:type="pct"/>
          </w:tcPr>
          <w:p w:rsid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</w:p>
          <w:p w:rsidR="001016A9" w:rsidRPr="001016A9" w:rsidRDefault="001016A9" w:rsidP="001016A9">
            <w:pPr>
              <w:tabs>
                <w:tab w:val="num" w:pos="0"/>
              </w:tabs>
              <w:jc w:val="left"/>
              <w:rPr>
                <w:rFonts w:cs="Arial"/>
              </w:rPr>
            </w:pPr>
            <w:r w:rsidRPr="001016A9">
              <w:rPr>
                <w:rFonts w:cs="Arial"/>
              </w:rPr>
              <w:t xml:space="preserve">2 weeks, all </w:t>
            </w:r>
            <w:r>
              <w:rPr>
                <w:rFonts w:cs="Arial"/>
              </w:rPr>
              <w:t>rural health workers in the LGU</w:t>
            </w:r>
          </w:p>
        </w:tc>
      </w:tr>
    </w:tbl>
    <w:p w:rsidR="001016A9" w:rsidRDefault="001016A9" w:rsidP="001016A9"/>
    <w:p w:rsidR="002A0DBB" w:rsidRPr="009E215A" w:rsidRDefault="002A0DBB" w:rsidP="009E215A">
      <w:pPr>
        <w:rPr>
          <w:rFonts w:cs="Arial"/>
        </w:rPr>
      </w:pPr>
    </w:p>
    <w:sectPr w:rsidR="002A0DBB" w:rsidRPr="009E215A" w:rsidSect="00314937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AB" w:rsidRDefault="003763AB" w:rsidP="00A12B48">
      <w:r>
        <w:separator/>
      </w:r>
    </w:p>
  </w:endnote>
  <w:endnote w:type="continuationSeparator" w:id="0">
    <w:p w:rsidR="003763AB" w:rsidRDefault="003763AB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AB" w:rsidRDefault="003763AB" w:rsidP="00A12B48">
      <w:r>
        <w:separator/>
      </w:r>
    </w:p>
  </w:footnote>
  <w:footnote w:type="continuationSeparator" w:id="0">
    <w:p w:rsidR="003763AB" w:rsidRDefault="003763AB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1016A9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5a</w:t>
    </w:r>
  </w:p>
  <w:p w:rsidR="00A12B48" w:rsidRDefault="001016A9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proofErr w:type="spellStart"/>
    <w:r>
      <w:rPr>
        <w:rFonts w:cs="Arial"/>
        <w:i/>
        <w:sz w:val="18"/>
        <w:szCs w:val="18"/>
      </w:rPr>
      <w:t>CapDev</w:t>
    </w:r>
    <w:proofErr w:type="spellEnd"/>
    <w:r>
      <w:rPr>
        <w:rFonts w:cs="Arial"/>
        <w:i/>
        <w:sz w:val="18"/>
        <w:szCs w:val="18"/>
      </w:rPr>
      <w:t xml:space="preserve"> Program Summary Form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016A9"/>
    <w:rsid w:val="001E29B7"/>
    <w:rsid w:val="002A0DBB"/>
    <w:rsid w:val="00314937"/>
    <w:rsid w:val="00351D2B"/>
    <w:rsid w:val="003763AB"/>
    <w:rsid w:val="003A781B"/>
    <w:rsid w:val="003E3363"/>
    <w:rsid w:val="00446E91"/>
    <w:rsid w:val="0047112D"/>
    <w:rsid w:val="004B1FA0"/>
    <w:rsid w:val="004D6C95"/>
    <w:rsid w:val="00525023"/>
    <w:rsid w:val="005A40CB"/>
    <w:rsid w:val="005D3EBF"/>
    <w:rsid w:val="007F53E0"/>
    <w:rsid w:val="0096171C"/>
    <w:rsid w:val="009E215A"/>
    <w:rsid w:val="00A12B48"/>
    <w:rsid w:val="00AC0601"/>
    <w:rsid w:val="00AF1D4B"/>
    <w:rsid w:val="00C718A7"/>
    <w:rsid w:val="00CC07A2"/>
    <w:rsid w:val="00F01FCD"/>
    <w:rsid w:val="00F35FE2"/>
    <w:rsid w:val="00FE1B56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21</cp:revision>
  <dcterms:created xsi:type="dcterms:W3CDTF">2016-05-30T06:19:00Z</dcterms:created>
  <dcterms:modified xsi:type="dcterms:W3CDTF">2016-07-24T03:12:00Z</dcterms:modified>
</cp:coreProperties>
</file>